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18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ЗАВДАННЯ на  </w:t>
      </w:r>
      <w:r>
        <w:rPr>
          <w:rFonts w:hint="default" w:ascii="Times New Roman" w:hAnsi="Times New Roman"/>
          <w:b/>
          <w:sz w:val="26"/>
          <w:szCs w:val="26"/>
          <w:lang w:val="uk-UA"/>
        </w:rPr>
        <w:t>16.03-08.05</w:t>
      </w:r>
      <w:r>
        <w:rPr>
          <w:rFonts w:ascii="Times New Roman" w:hAnsi="Times New Roman"/>
          <w:b/>
          <w:sz w:val="26"/>
          <w:szCs w:val="26"/>
          <w:lang w:val="ru-RU"/>
        </w:rPr>
        <w:br w:type="textWrapping"/>
      </w:r>
      <w:r>
        <w:rPr>
          <w:rFonts w:ascii="Times New Roman" w:hAnsi="Times New Roman"/>
          <w:b/>
          <w:sz w:val="26"/>
          <w:szCs w:val="26"/>
          <w:lang w:val="ru-RU"/>
        </w:rPr>
        <w:t xml:space="preserve">за дисципліною </w:t>
      </w:r>
      <w:r>
        <w:rPr>
          <w:rFonts w:hint="default" w:ascii="Times New Roman" w:hAnsi="Times New Roman"/>
          <w:b/>
          <w:sz w:val="26"/>
          <w:szCs w:val="26"/>
          <w:lang w:val="uk-UA"/>
        </w:rPr>
        <w:t>“</w:t>
      </w:r>
      <w:r>
        <w:rPr>
          <w:rFonts w:ascii="Times New Roman" w:hAnsi="Times New Roman"/>
          <w:b/>
          <w:sz w:val="26"/>
          <w:szCs w:val="26"/>
          <w:lang w:val="uk-UA"/>
        </w:rPr>
        <w:t>Світова</w:t>
      </w:r>
      <w:r>
        <w:rPr>
          <w:rFonts w:hint="default" w:ascii="Times New Roman" w:hAnsi="Times New Roman"/>
          <w:b/>
          <w:sz w:val="26"/>
          <w:szCs w:val="26"/>
          <w:lang w:val="uk-UA"/>
        </w:rPr>
        <w:t xml:space="preserve"> музична література” 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студентам </w:t>
      </w:r>
      <w:r>
        <w:rPr>
          <w:rFonts w:hint="default" w:ascii="Times New Roman" w:hAnsi="Times New Roman"/>
          <w:b/>
          <w:sz w:val="26"/>
          <w:szCs w:val="26"/>
          <w:lang w:val="en-US"/>
        </w:rPr>
        <w:t>4</w:t>
      </w:r>
      <w:r>
        <w:rPr>
          <w:rFonts w:hint="default"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курсу  </w:t>
      </w:r>
    </w:p>
    <w:p>
      <w:pPr>
        <w:spacing w:after="0" w:line="180" w:lineRule="auto"/>
        <w:jc w:val="center"/>
        <w:rPr>
          <w:rFonts w:hint="default"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Викладач</w:t>
      </w:r>
      <w:r>
        <w:rPr>
          <w:rFonts w:hint="default" w:ascii="Times New Roman" w:hAnsi="Times New Roman"/>
          <w:b/>
          <w:sz w:val="26"/>
          <w:szCs w:val="26"/>
          <w:lang w:val="uk-UA"/>
        </w:rPr>
        <w:t xml:space="preserve"> Корчагіна О.В.</w:t>
      </w:r>
    </w:p>
    <w:tbl>
      <w:tblPr>
        <w:tblStyle w:val="4"/>
        <w:tblpPr w:leftFromText="180" w:rightFromText="180" w:vertAnchor="page" w:horzAnchor="page" w:tblpX="651" w:tblpY="2445"/>
        <w:tblW w:w="1535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842"/>
        <w:gridCol w:w="1418"/>
        <w:gridCol w:w="2126"/>
        <w:gridCol w:w="2552"/>
        <w:gridCol w:w="4252"/>
        <w:gridCol w:w="26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Група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212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Час </w:t>
            </w:r>
          </w:p>
        </w:tc>
        <w:tc>
          <w:tcPr>
            <w:tcW w:w="2552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заняття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Завдання, література</w:t>
            </w:r>
          </w:p>
        </w:tc>
        <w:tc>
          <w:tcPr>
            <w:tcW w:w="26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Термін виконання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vMerge w:val="restart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 Ф-но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16.03</w:t>
            </w:r>
          </w:p>
        </w:tc>
        <w:tc>
          <w:tcPr>
            <w:tcW w:w="212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12.00-13.35</w:t>
            </w:r>
          </w:p>
        </w:tc>
        <w:tc>
          <w:tcPr>
            <w:tcW w:w="2552" w:type="dxa"/>
            <w:vMerge w:val="restart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Прокоф’єв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Балет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«Ромео і Джульєтта»</w:t>
            </w:r>
          </w:p>
        </w:tc>
        <w:tc>
          <w:tcPr>
            <w:tcW w:w="4252" w:type="dxa"/>
            <w:vMerge w:val="restart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uk-UA"/>
              </w:rPr>
              <w:t>- опрацювати тексти Конспекту;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uk-UA"/>
              </w:rPr>
              <w:t>- вивчити музичні теми з Фонохрестоматіїї;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uk-UA"/>
              </w:rPr>
              <w:t>-виконати письмову роботу на тему: “Трактовка балету у творчості С.Прокоф’єва”</w:t>
            </w:r>
          </w:p>
        </w:tc>
        <w:tc>
          <w:tcPr>
            <w:tcW w:w="2630" w:type="dxa"/>
            <w:vMerge w:val="restart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Протягом тижня.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Консультації - мобильний зв’язок з викладачем.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Виконані роботи вислати на е.скр. соц.викл.Дмитрової А.В.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"mailto:alinadmitrova1991@gmail.com"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3"/>
                <w:rFonts w:hint="default" w:ascii="Times New Roman" w:hAnsi="Times New Roman" w:cs="Times New Roman"/>
                <w:color w:val="FF0000"/>
                <w:sz w:val="24"/>
                <w:szCs w:val="24"/>
                <w:lang w:val="en-US"/>
              </w:rPr>
              <w:t>alinadmitrova</w:t>
            </w:r>
            <w:r>
              <w:rPr>
                <w:rStyle w:val="3"/>
                <w:rFonts w:hint="default" w:ascii="Times New Roman" w:hAnsi="Times New Roman" w:cs="Times New Roman"/>
                <w:color w:val="FF0000"/>
                <w:sz w:val="24"/>
                <w:szCs w:val="24"/>
                <w:lang w:val="uk-UA"/>
              </w:rPr>
              <w:t>1991</w:t>
            </w:r>
            <w:r>
              <w:rPr>
                <w:rStyle w:val="3"/>
                <w:rFonts w:hint="default" w:ascii="Times New Roman" w:hAnsi="Times New Roman" w:cs="Times New Roman"/>
                <w:color w:val="FF0000"/>
                <w:sz w:val="24"/>
                <w:szCs w:val="24"/>
              </w:rPr>
              <w:t>@</w:t>
            </w:r>
            <w:r>
              <w:rPr>
                <w:rStyle w:val="3"/>
                <w:rFonts w:hint="default" w:ascii="Times New Roman" w:hAnsi="Times New Roman" w:cs="Times New Roman"/>
                <w:color w:val="FF0000"/>
                <w:sz w:val="24"/>
                <w:szCs w:val="24"/>
                <w:lang w:val="en-US"/>
              </w:rPr>
              <w:t>gmail</w:t>
            </w:r>
            <w:r>
              <w:rPr>
                <w:rStyle w:val="3"/>
                <w:rFonts w:hint="default"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Style w:val="3"/>
                <w:rFonts w:hint="default" w:ascii="Times New Roman" w:hAnsi="Times New Roman" w:cs="Times New Roman"/>
                <w:color w:val="FF0000"/>
                <w:sz w:val="24"/>
                <w:szCs w:val="24"/>
                <w:lang w:val="en-US"/>
              </w:rPr>
              <w:t>com</w:t>
            </w:r>
            <w:r>
              <w:rPr>
                <w:rStyle w:val="3"/>
                <w:rFonts w:hint="default" w:ascii="Times New Roman" w:hAnsi="Times New Roman" w:cs="Times New Roman"/>
                <w:color w:val="FF0000"/>
                <w:sz w:val="24"/>
                <w:szCs w:val="24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vMerge w:val="continue"/>
            <w:tcBorders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 Стр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17.03</w:t>
            </w:r>
          </w:p>
        </w:tc>
        <w:tc>
          <w:tcPr>
            <w:tcW w:w="212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10.15-11.50</w:t>
            </w:r>
          </w:p>
        </w:tc>
        <w:tc>
          <w:tcPr>
            <w:tcW w:w="2552" w:type="dxa"/>
            <w:vMerge w:val="continue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Merge w:val="continue"/>
            <w:tcBorders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0" w:type="dxa"/>
            <w:vMerge w:val="continue"/>
            <w:tcBorders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</w:trPr>
        <w:tc>
          <w:tcPr>
            <w:tcW w:w="534" w:type="dxa"/>
            <w:vMerge w:val="continue"/>
            <w:tcBorders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 Дух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20.03</w:t>
            </w:r>
          </w:p>
        </w:tc>
        <w:tc>
          <w:tcPr>
            <w:tcW w:w="212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10.15-11.50</w:t>
            </w:r>
          </w:p>
        </w:tc>
        <w:tc>
          <w:tcPr>
            <w:tcW w:w="2552" w:type="dxa"/>
            <w:vMerge w:val="continue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Merge w:val="continue"/>
            <w:tcBorders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0" w:type="dxa"/>
            <w:vMerge w:val="continue"/>
            <w:tcBorders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vMerge w:val="restart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84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 Ф-но</w:t>
            </w:r>
          </w:p>
        </w:tc>
        <w:tc>
          <w:tcPr>
            <w:tcW w:w="141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23.03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12.00-13.35</w:t>
            </w:r>
          </w:p>
        </w:tc>
        <w:tc>
          <w:tcPr>
            <w:tcW w:w="2552" w:type="dxa"/>
            <w:vMerge w:val="restart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С.Прокоф’єв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  <w:t xml:space="preserve">Кантата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«Олександр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Невський»</w:t>
            </w:r>
          </w:p>
        </w:tc>
        <w:tc>
          <w:tcPr>
            <w:tcW w:w="4252" w:type="dxa"/>
            <w:vMerge w:val="restart"/>
            <w:tcBorders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uk-UA"/>
              </w:rPr>
              <w:t>- опрацювати тексти Конспекту;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uk-UA"/>
              </w:rPr>
              <w:t>- вивчити музичні теми з Фонохрестоматіїї;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uk-UA"/>
              </w:rPr>
              <w:t>-виконати письмову роботу на тему: “Особливості будови та музичної драматургії кантати”</w:t>
            </w:r>
          </w:p>
        </w:tc>
        <w:tc>
          <w:tcPr>
            <w:tcW w:w="2630" w:type="dxa"/>
            <w:vMerge w:val="continue"/>
            <w:tcBorders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vMerge w:val="continue"/>
            <w:tcBorders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 Стр</w:t>
            </w:r>
          </w:p>
        </w:tc>
        <w:tc>
          <w:tcPr>
            <w:tcW w:w="141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24.03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10.15-11.50</w:t>
            </w:r>
          </w:p>
        </w:tc>
        <w:tc>
          <w:tcPr>
            <w:tcW w:w="2552" w:type="dxa"/>
            <w:vMerge w:val="continue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Merge w:val="continue"/>
            <w:tcBorders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0" w:type="dxa"/>
            <w:vMerge w:val="continue"/>
            <w:tcBorders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vMerge w:val="continue"/>
            <w:tcBorders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 Дух</w:t>
            </w:r>
          </w:p>
        </w:tc>
        <w:tc>
          <w:tcPr>
            <w:tcW w:w="141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27.03</w:t>
            </w: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10.15-11.50</w:t>
            </w:r>
          </w:p>
        </w:tc>
        <w:tc>
          <w:tcPr>
            <w:tcW w:w="2552" w:type="dxa"/>
            <w:vMerge w:val="continue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Merge w:val="continue"/>
            <w:tcBorders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0" w:type="dxa"/>
            <w:vMerge w:val="continue"/>
            <w:tcBorders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vMerge w:val="restart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84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 Ф-но</w:t>
            </w:r>
          </w:p>
        </w:tc>
        <w:tc>
          <w:tcPr>
            <w:tcW w:w="141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30.03</w:t>
            </w: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12.00-13.35</w:t>
            </w:r>
          </w:p>
        </w:tc>
        <w:tc>
          <w:tcPr>
            <w:tcW w:w="2552" w:type="dxa"/>
            <w:vMerge w:val="restart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С.Прокоф’єв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Симфонія № 7</w:t>
            </w:r>
          </w:p>
        </w:tc>
        <w:tc>
          <w:tcPr>
            <w:tcW w:w="4252" w:type="dxa"/>
            <w:vMerge w:val="restart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uk-UA"/>
              </w:rPr>
              <w:t>- опрацювати тексти Конспекту;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uk-UA"/>
              </w:rPr>
              <w:t>- вивчити музичні теми з Фонохрестоматіїї;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uk-UA"/>
              </w:rPr>
              <w:t>-виконати письмову роботу на тему: “Розвиток традицій національного симфонізму”</w:t>
            </w:r>
          </w:p>
        </w:tc>
        <w:tc>
          <w:tcPr>
            <w:tcW w:w="2630" w:type="dxa"/>
            <w:vMerge w:val="continue"/>
            <w:tcBorders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vMerge w:val="continue"/>
            <w:tcBorders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 Стр</w:t>
            </w:r>
          </w:p>
        </w:tc>
        <w:tc>
          <w:tcPr>
            <w:tcW w:w="141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31.03</w:t>
            </w: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10.15-11.50</w:t>
            </w:r>
          </w:p>
        </w:tc>
        <w:tc>
          <w:tcPr>
            <w:tcW w:w="2552" w:type="dxa"/>
            <w:vMerge w:val="continue"/>
            <w:tcBorders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Merge w:val="continue"/>
            <w:tcBorders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0" w:type="dxa"/>
            <w:vMerge w:val="continue"/>
            <w:tcBorders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vMerge w:val="continue"/>
            <w:tcBorders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 Дух</w:t>
            </w:r>
          </w:p>
        </w:tc>
        <w:tc>
          <w:tcPr>
            <w:tcW w:w="141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03.04</w:t>
            </w: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10.15-11.50</w:t>
            </w:r>
          </w:p>
        </w:tc>
        <w:tc>
          <w:tcPr>
            <w:tcW w:w="2552" w:type="dxa"/>
            <w:vMerge w:val="continue"/>
            <w:tcBorders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Merge w:val="continue"/>
            <w:tcBorders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0" w:type="dxa"/>
            <w:vMerge w:val="continue"/>
            <w:tcBorders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vMerge w:val="restart"/>
            <w:tcBorders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84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 Ф-но</w:t>
            </w:r>
          </w:p>
        </w:tc>
        <w:tc>
          <w:tcPr>
            <w:tcW w:w="141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06.04</w:t>
            </w: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12.00-13.35</w:t>
            </w:r>
          </w:p>
        </w:tc>
        <w:tc>
          <w:tcPr>
            <w:tcW w:w="2552" w:type="dxa"/>
            <w:vMerge w:val="restart"/>
            <w:tcBorders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Д.Шостакович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актеристи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  <w:t xml:space="preserve">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орчос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ті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Опера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  <w:t xml:space="preserve"> “Катерина Ізмайлова”</w:t>
            </w:r>
          </w:p>
        </w:tc>
        <w:tc>
          <w:tcPr>
            <w:tcW w:w="4252" w:type="dxa"/>
            <w:vMerge w:val="restart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uk-UA"/>
              </w:rPr>
              <w:t>- опрацювати тексти Конспекту;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uk-UA"/>
              </w:rPr>
              <w:t>- вивчити музичні теми з Фонохрестоматіїї;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uk-UA"/>
              </w:rPr>
              <w:t>-виконати письмову роботу на тему: “Особливості стилю та музичної мови Д.Шостаковича”</w:t>
            </w:r>
          </w:p>
        </w:tc>
        <w:tc>
          <w:tcPr>
            <w:tcW w:w="2630" w:type="dxa"/>
            <w:vMerge w:val="continue"/>
            <w:tcBorders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vMerge w:val="continue"/>
            <w:tcBorders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 Стр</w:t>
            </w:r>
          </w:p>
        </w:tc>
        <w:tc>
          <w:tcPr>
            <w:tcW w:w="141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07.04</w:t>
            </w: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10.15-11.50</w:t>
            </w:r>
          </w:p>
        </w:tc>
        <w:tc>
          <w:tcPr>
            <w:tcW w:w="2552" w:type="dxa"/>
            <w:vMerge w:val="continue"/>
            <w:tcBorders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Merge w:val="continue"/>
            <w:tcBorders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0" w:type="dxa"/>
            <w:vMerge w:val="continue"/>
            <w:tcBorders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vMerge w:val="continue"/>
            <w:tcBorders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 Дух</w:t>
            </w:r>
          </w:p>
        </w:tc>
        <w:tc>
          <w:tcPr>
            <w:tcW w:w="141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10.04</w:t>
            </w: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10.15-11.50</w:t>
            </w:r>
          </w:p>
        </w:tc>
        <w:tc>
          <w:tcPr>
            <w:tcW w:w="2552" w:type="dxa"/>
            <w:vMerge w:val="continue"/>
            <w:tcBorders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Merge w:val="continue"/>
            <w:tcBorders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0" w:type="dxa"/>
            <w:vMerge w:val="continue"/>
            <w:tcBorders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vMerge w:val="restart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84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 Ф-но</w:t>
            </w:r>
          </w:p>
        </w:tc>
        <w:tc>
          <w:tcPr>
            <w:tcW w:w="141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13.04</w:t>
            </w: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12.00-13.35</w:t>
            </w:r>
          </w:p>
        </w:tc>
        <w:tc>
          <w:tcPr>
            <w:tcW w:w="2552" w:type="dxa"/>
            <w:vMerge w:val="restart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Д.Шостакович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Симфонія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252" w:type="dxa"/>
            <w:vMerge w:val="restart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uk-UA"/>
              </w:rPr>
              <w:t>- опрацювати тексти Конспекту;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uk-UA"/>
              </w:rPr>
              <w:t>- вивчити музичні теми з Фонохрестоматіїї;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uk-UA"/>
              </w:rPr>
              <w:t>-виконати письмову роботу на тему: “Неокласичні ознаки в Симфонії №5”</w:t>
            </w:r>
          </w:p>
        </w:tc>
        <w:tc>
          <w:tcPr>
            <w:tcW w:w="2630" w:type="dxa"/>
            <w:vMerge w:val="continue"/>
            <w:tcBorders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vMerge w:val="continue"/>
            <w:tcBorders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 Стр</w:t>
            </w:r>
          </w:p>
        </w:tc>
        <w:tc>
          <w:tcPr>
            <w:tcW w:w="141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14.04</w:t>
            </w: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10.15-11.50</w:t>
            </w:r>
          </w:p>
        </w:tc>
        <w:tc>
          <w:tcPr>
            <w:tcW w:w="2552" w:type="dxa"/>
            <w:vMerge w:val="continue"/>
            <w:tcBorders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Merge w:val="continue"/>
            <w:tcBorders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0" w:type="dxa"/>
            <w:vMerge w:val="continue"/>
            <w:tcBorders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vMerge w:val="continue"/>
            <w:tcBorders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 Дух</w:t>
            </w:r>
          </w:p>
        </w:tc>
        <w:tc>
          <w:tcPr>
            <w:tcW w:w="141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17.04</w:t>
            </w: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10.15-11.50</w:t>
            </w:r>
          </w:p>
        </w:tc>
        <w:tc>
          <w:tcPr>
            <w:tcW w:w="2552" w:type="dxa"/>
            <w:vMerge w:val="continue"/>
            <w:tcBorders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Merge w:val="continue"/>
            <w:tcBorders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0" w:type="dxa"/>
            <w:vMerge w:val="continue"/>
            <w:tcBorders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vMerge w:val="restart"/>
            <w:tcBorders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84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 Ф-но</w:t>
            </w:r>
          </w:p>
        </w:tc>
        <w:tc>
          <w:tcPr>
            <w:tcW w:w="141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10.04</w:t>
            </w: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12.00-13.35</w:t>
            </w:r>
          </w:p>
        </w:tc>
        <w:tc>
          <w:tcPr>
            <w:tcW w:w="2552" w:type="dxa"/>
            <w:vMerge w:val="restart"/>
            <w:tcBorders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Д.Шостакович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Симфонія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  <w:t>Симфонії №11,14 (огляд)</w:t>
            </w:r>
          </w:p>
        </w:tc>
        <w:tc>
          <w:tcPr>
            <w:tcW w:w="4252" w:type="dxa"/>
            <w:vMerge w:val="restart"/>
            <w:tcBorders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uk-UA"/>
              </w:rPr>
              <w:t>- опрацювати тексти Конспекту;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uk-UA"/>
              </w:rPr>
              <w:t>- вивчити музичні теми з Фонохрестоматіїї;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uk-UA"/>
              </w:rPr>
              <w:t>-виконати письмову роботу на тему: “Конфліктна драматургія в Симфонії №7”</w:t>
            </w:r>
          </w:p>
        </w:tc>
        <w:tc>
          <w:tcPr>
            <w:tcW w:w="2630" w:type="dxa"/>
            <w:vMerge w:val="continue"/>
            <w:tcBorders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vMerge w:val="continue"/>
            <w:tcBorders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 Стр</w:t>
            </w:r>
          </w:p>
        </w:tc>
        <w:tc>
          <w:tcPr>
            <w:tcW w:w="141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21.04</w:t>
            </w: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10.15-11.50</w:t>
            </w:r>
          </w:p>
        </w:tc>
        <w:tc>
          <w:tcPr>
            <w:tcW w:w="2552" w:type="dxa"/>
            <w:vMerge w:val="continue"/>
            <w:tcBorders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Merge w:val="continue"/>
            <w:tcBorders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0" w:type="dxa"/>
            <w:vMerge w:val="continue"/>
            <w:tcBorders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vMerge w:val="continue"/>
            <w:tcBorders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 Дух</w:t>
            </w:r>
          </w:p>
        </w:tc>
        <w:tc>
          <w:tcPr>
            <w:tcW w:w="141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24.02</w:t>
            </w: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10.15-11.50</w:t>
            </w:r>
          </w:p>
        </w:tc>
        <w:tc>
          <w:tcPr>
            <w:tcW w:w="2552" w:type="dxa"/>
            <w:vMerge w:val="continue"/>
            <w:tcBorders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Merge w:val="continue"/>
            <w:tcBorders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0" w:type="dxa"/>
            <w:vMerge w:val="continue"/>
            <w:tcBorders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vMerge w:val="restart"/>
            <w:tcBorders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184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 Ф-но</w:t>
            </w:r>
          </w:p>
        </w:tc>
        <w:tc>
          <w:tcPr>
            <w:tcW w:w="141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27.04</w:t>
            </w: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12.00-13.35</w:t>
            </w:r>
          </w:p>
        </w:tc>
        <w:tc>
          <w:tcPr>
            <w:tcW w:w="2552" w:type="dxa"/>
            <w:vMerge w:val="restart"/>
            <w:tcBorders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А.Хачатурян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творчості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  <w:t>. Балет “Гаяне”</w:t>
            </w:r>
          </w:p>
        </w:tc>
        <w:tc>
          <w:tcPr>
            <w:tcW w:w="4252" w:type="dxa"/>
            <w:vMerge w:val="restart"/>
            <w:tcBorders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uk-UA"/>
              </w:rPr>
              <w:t>- опрацювати тексти Конспекту;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uk-UA"/>
              </w:rPr>
              <w:t>- вивчити музичні теми з Фонохрестоматіїї;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uk-UA"/>
              </w:rPr>
              <w:t>-виконати письмову роботу на тему: “Особливості стилю А.Хачатуряна”</w:t>
            </w:r>
          </w:p>
        </w:tc>
        <w:tc>
          <w:tcPr>
            <w:tcW w:w="2630" w:type="dxa"/>
            <w:vMerge w:val="continue"/>
            <w:tcBorders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vMerge w:val="continue"/>
            <w:tcBorders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 Стр</w:t>
            </w:r>
          </w:p>
        </w:tc>
        <w:tc>
          <w:tcPr>
            <w:tcW w:w="141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28.04</w:t>
            </w: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10.15-11.50</w:t>
            </w:r>
          </w:p>
        </w:tc>
        <w:tc>
          <w:tcPr>
            <w:tcW w:w="2552" w:type="dxa"/>
            <w:vMerge w:val="continue"/>
            <w:tcBorders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Merge w:val="continue"/>
            <w:tcBorders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0" w:type="dxa"/>
            <w:vMerge w:val="continue"/>
            <w:tcBorders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vMerge w:val="continue"/>
            <w:tcBorders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 Дух</w:t>
            </w:r>
          </w:p>
        </w:tc>
        <w:tc>
          <w:tcPr>
            <w:tcW w:w="141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01.05</w:t>
            </w: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10.15-11.50</w:t>
            </w:r>
          </w:p>
        </w:tc>
        <w:tc>
          <w:tcPr>
            <w:tcW w:w="2552" w:type="dxa"/>
            <w:vMerge w:val="continue"/>
            <w:tcBorders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Merge w:val="continue"/>
            <w:tcBorders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0" w:type="dxa"/>
            <w:vMerge w:val="continue"/>
            <w:tcBorders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vMerge w:val="restart"/>
            <w:tcBorders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184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 Ф-но</w:t>
            </w:r>
          </w:p>
        </w:tc>
        <w:tc>
          <w:tcPr>
            <w:tcW w:w="141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04.05</w:t>
            </w: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12.00-13.35</w:t>
            </w:r>
          </w:p>
        </w:tc>
        <w:tc>
          <w:tcPr>
            <w:tcW w:w="2552" w:type="dxa"/>
            <w:vMerge w:val="restart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>
              <w:rPr>
                <w:rFonts w:hint="default" w:ascii="Times New Roman" w:hAnsi="Times New Roman"/>
                <w:sz w:val="20"/>
                <w:szCs w:val="20"/>
                <w:lang w:val="uk-UA"/>
              </w:rPr>
              <w:t>.Хачатурян. Скрипковий концерт.</w:t>
            </w:r>
          </w:p>
        </w:tc>
        <w:tc>
          <w:tcPr>
            <w:tcW w:w="4252" w:type="dxa"/>
            <w:vMerge w:val="restart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uk-UA"/>
              </w:rPr>
              <w:t>- опрацювати тексти Конспекту;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uk-UA"/>
              </w:rPr>
              <w:t>- вивчити музичні теми з Фонохрестоматіїї;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uk-UA"/>
              </w:rPr>
              <w:t>-виконати письмову роботу на тему: “Трактовка жанру “концерт” в творчості А.Хачатуряна”</w:t>
            </w:r>
          </w:p>
        </w:tc>
        <w:tc>
          <w:tcPr>
            <w:tcW w:w="2630" w:type="dxa"/>
            <w:vMerge w:val="continue"/>
            <w:tcBorders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vMerge w:val="continue"/>
            <w:tcBorders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 Стр</w:t>
            </w:r>
          </w:p>
        </w:tc>
        <w:tc>
          <w:tcPr>
            <w:tcW w:w="141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05.05</w:t>
            </w: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10.15-11.50</w:t>
            </w:r>
          </w:p>
        </w:tc>
        <w:tc>
          <w:tcPr>
            <w:tcW w:w="2552" w:type="dxa"/>
            <w:vMerge w:val="continue"/>
            <w:tcBorders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Merge w:val="continue"/>
            <w:tcBorders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0" w:type="dxa"/>
            <w:vMerge w:val="continue"/>
            <w:tcBorders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vMerge w:val="continue"/>
            <w:tcBorders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 Дух</w:t>
            </w:r>
          </w:p>
        </w:tc>
        <w:tc>
          <w:tcPr>
            <w:tcW w:w="141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08.05</w:t>
            </w: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10.15-11.50</w:t>
            </w:r>
          </w:p>
        </w:tc>
        <w:tc>
          <w:tcPr>
            <w:tcW w:w="2552" w:type="dxa"/>
            <w:vMerge w:val="continue"/>
            <w:tcBorders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Merge w:val="continue"/>
            <w:tcBorders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0" w:type="dxa"/>
            <w:vMerge w:val="continue"/>
            <w:tcBorders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vMerge w:val="restart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184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 Ф-но</w:t>
            </w:r>
          </w:p>
        </w:tc>
        <w:tc>
          <w:tcPr>
            <w:tcW w:w="141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11.05</w:t>
            </w: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12.00-13.35</w:t>
            </w:r>
          </w:p>
        </w:tc>
        <w:tc>
          <w:tcPr>
            <w:tcW w:w="2552" w:type="dxa"/>
            <w:vMerge w:val="restart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</w:t>
            </w:r>
            <w:r>
              <w:rPr>
                <w:rFonts w:hint="default" w:ascii="Times New Roman" w:hAnsi="Times New Roman"/>
                <w:sz w:val="20"/>
                <w:szCs w:val="20"/>
                <w:lang w:val="uk-UA"/>
              </w:rPr>
              <w:t>.Свиридов. Творчий портрет.</w:t>
            </w:r>
          </w:p>
        </w:tc>
        <w:tc>
          <w:tcPr>
            <w:tcW w:w="4252" w:type="dxa"/>
            <w:vMerge w:val="restart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uk-UA"/>
              </w:rPr>
              <w:t>- опрацювати тексти Конспекту;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uk-UA"/>
              </w:rPr>
              <w:t>- вивчити музичні теми з Фонохрестоматіїї;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uk-UA"/>
              </w:rPr>
              <w:t>-виконати письмову роботу на тему: “Особливості стилю Г.Свиридова”</w:t>
            </w:r>
          </w:p>
        </w:tc>
        <w:tc>
          <w:tcPr>
            <w:tcW w:w="2630" w:type="dxa"/>
            <w:vMerge w:val="continue"/>
            <w:tcBorders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vMerge w:val="continue"/>
            <w:tcBorders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 Стр</w:t>
            </w:r>
          </w:p>
        </w:tc>
        <w:tc>
          <w:tcPr>
            <w:tcW w:w="141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12.05</w:t>
            </w: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10.15-11.50</w:t>
            </w:r>
          </w:p>
        </w:tc>
        <w:tc>
          <w:tcPr>
            <w:tcW w:w="2552" w:type="dxa"/>
            <w:vMerge w:val="continue"/>
            <w:tcBorders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Merge w:val="continue"/>
            <w:tcBorders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0" w:type="dxa"/>
            <w:vMerge w:val="continue"/>
            <w:tcBorders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vMerge w:val="continue"/>
            <w:tcBorders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 Дух</w:t>
            </w:r>
          </w:p>
        </w:tc>
        <w:tc>
          <w:tcPr>
            <w:tcW w:w="141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15.05</w:t>
            </w: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10.15-11.50</w:t>
            </w:r>
          </w:p>
        </w:tc>
        <w:tc>
          <w:tcPr>
            <w:tcW w:w="2552" w:type="dxa"/>
            <w:vMerge w:val="continue"/>
            <w:tcBorders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Merge w:val="continue"/>
            <w:tcBorders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0" w:type="dxa"/>
            <w:vMerge w:val="continue"/>
            <w:tcBorders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vMerge w:val="restart"/>
            <w:tcBorders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84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 Ф-но</w:t>
            </w:r>
          </w:p>
        </w:tc>
        <w:tc>
          <w:tcPr>
            <w:tcW w:w="141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18.05</w:t>
            </w: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12.00-13.35</w:t>
            </w:r>
          </w:p>
        </w:tc>
        <w:tc>
          <w:tcPr>
            <w:tcW w:w="2552" w:type="dxa"/>
            <w:vMerge w:val="restart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</w:t>
            </w:r>
            <w:r>
              <w:rPr>
                <w:rFonts w:hint="default" w:ascii="Times New Roman" w:hAnsi="Times New Roman"/>
                <w:sz w:val="20"/>
                <w:szCs w:val="20"/>
                <w:lang w:val="uk-UA"/>
              </w:rPr>
              <w:t>.Свиридов. Кантата “Курські пісні”</w:t>
            </w:r>
          </w:p>
        </w:tc>
        <w:tc>
          <w:tcPr>
            <w:tcW w:w="4252" w:type="dxa"/>
            <w:vMerge w:val="restart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uk-UA"/>
              </w:rPr>
              <w:t>- опрацювати тексти Конспекту;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uk-UA"/>
              </w:rPr>
              <w:t>- вивчити музичні теми з Фонохрестоматіїї;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uk-UA"/>
              </w:rPr>
              <w:t>-виконати письмову роботу на тему: “Фольклорна основа творчості Г.Свиридова”</w:t>
            </w:r>
          </w:p>
        </w:tc>
        <w:tc>
          <w:tcPr>
            <w:tcW w:w="2630" w:type="dxa"/>
            <w:vMerge w:val="continue"/>
            <w:tcBorders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vMerge w:val="continue"/>
            <w:tcBorders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 Стр</w:t>
            </w:r>
          </w:p>
        </w:tc>
        <w:tc>
          <w:tcPr>
            <w:tcW w:w="141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19.05</w:t>
            </w: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10.15-11.50</w:t>
            </w:r>
          </w:p>
        </w:tc>
        <w:tc>
          <w:tcPr>
            <w:tcW w:w="2552" w:type="dxa"/>
            <w:vMerge w:val="continue"/>
            <w:tcBorders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Merge w:val="continue"/>
            <w:tcBorders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0" w:type="dxa"/>
            <w:vMerge w:val="continue"/>
            <w:tcBorders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vMerge w:val="continue"/>
            <w:tcBorders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 Дух</w:t>
            </w:r>
          </w:p>
        </w:tc>
        <w:tc>
          <w:tcPr>
            <w:tcW w:w="141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22.05</w:t>
            </w: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10.15-11.50</w:t>
            </w:r>
          </w:p>
        </w:tc>
        <w:tc>
          <w:tcPr>
            <w:tcW w:w="2552" w:type="dxa"/>
            <w:vMerge w:val="continue"/>
            <w:tcBorders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Merge w:val="continue"/>
            <w:tcBorders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0" w:type="dxa"/>
            <w:vMerge w:val="continue"/>
            <w:tcBorders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vMerge w:val="restart"/>
            <w:tcBorders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84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 Ф-но</w:t>
            </w:r>
          </w:p>
        </w:tc>
        <w:tc>
          <w:tcPr>
            <w:tcW w:w="141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25.05</w:t>
            </w: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12.00-13.35</w:t>
            </w:r>
          </w:p>
        </w:tc>
        <w:tc>
          <w:tcPr>
            <w:tcW w:w="2552" w:type="dxa"/>
            <w:vMerge w:val="restart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uk-UA"/>
              </w:rPr>
              <w:t>Творчість А.Шнітке. Р.Щедріна (огляд)</w:t>
            </w:r>
          </w:p>
        </w:tc>
        <w:tc>
          <w:tcPr>
            <w:tcW w:w="4252" w:type="dxa"/>
            <w:vMerge w:val="restart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uk-UA"/>
              </w:rPr>
              <w:t>- опрацювати тексти Конспекту;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uk-UA"/>
              </w:rPr>
              <w:t>- вивчити музичні теми з Фонохрестоматіїї;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0" w:type="dxa"/>
            <w:vMerge w:val="continue"/>
            <w:tcBorders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vMerge w:val="continue"/>
            <w:tcBorders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 Стр</w:t>
            </w:r>
          </w:p>
        </w:tc>
        <w:tc>
          <w:tcPr>
            <w:tcW w:w="141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26.05</w:t>
            </w: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10.15-11.50</w:t>
            </w:r>
          </w:p>
        </w:tc>
        <w:tc>
          <w:tcPr>
            <w:tcW w:w="2552" w:type="dxa"/>
            <w:vMerge w:val="continue"/>
            <w:tcBorders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Merge w:val="continue"/>
            <w:tcBorders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0" w:type="dxa"/>
            <w:vMerge w:val="continue"/>
            <w:tcBorders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vMerge w:val="continue"/>
            <w:tcBorders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 Дух</w:t>
            </w:r>
          </w:p>
        </w:tc>
        <w:tc>
          <w:tcPr>
            <w:tcW w:w="141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29.05</w:t>
            </w: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10.15-11.50</w:t>
            </w:r>
          </w:p>
        </w:tc>
        <w:tc>
          <w:tcPr>
            <w:tcW w:w="2552" w:type="dxa"/>
            <w:vMerge w:val="continue"/>
            <w:tcBorders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Merge w:val="continue"/>
            <w:tcBorders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0" w:type="dxa"/>
            <w:vMerge w:val="continue"/>
            <w:tcBorders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spacing w:after="0" w:line="180" w:lineRule="auto"/>
        <w:jc w:val="center"/>
        <w:rPr>
          <w:rFonts w:hint="default" w:ascii="Times New Roman" w:hAnsi="Times New Roman"/>
          <w:b/>
          <w:sz w:val="26"/>
          <w:szCs w:val="26"/>
          <w:lang w:val="uk-UA"/>
        </w:rPr>
      </w:pPr>
    </w:p>
    <w:p>
      <w:pPr>
        <w:spacing w:after="0" w:line="180" w:lineRule="auto"/>
        <w:jc w:val="center"/>
        <w:rPr>
          <w:rFonts w:hint="default" w:ascii="Times New Roman" w:hAnsi="Times New Roman"/>
          <w:b/>
          <w:sz w:val="26"/>
          <w:szCs w:val="26"/>
          <w:lang w:val="uk-UA"/>
        </w:rPr>
      </w:pPr>
    </w:p>
    <w:p>
      <w:pPr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pgSz w:w="16838" w:h="11906" w:orient="landscape"/>
      <w:pgMar w:top="403" w:right="598" w:bottom="1296" w:left="640" w:header="720" w:footer="720" w:gutter="0"/>
      <w:cols w:space="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220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24F4A"/>
    <w:rsid w:val="2A2C3725"/>
    <w:rsid w:val="5F424F4A"/>
    <w:rsid w:val="69335E9B"/>
    <w:rsid w:val="6BCB0E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uk-UA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2020-05-07T08:30:00Z</dcterms:created>
  <dc:creator>anna kikosh</dc:creator>
  <cp:lastModifiedBy>anna kikosh</cp:lastModifiedBy>
  <dcterms:modified xsi:type="dcterms:W3CDTF">2020-05-07T10:33:02Z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